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69" w:rsidRDefault="00C15F6E" w:rsidP="00FA78AF">
      <w:pPr>
        <w:pStyle w:val="Heading1"/>
      </w:pPr>
      <w:r w:rsidRPr="00967D63">
        <w:t>Certified Ad</w:t>
      </w:r>
      <w:r w:rsidR="00967D63" w:rsidRPr="00967D63">
        <w:t>ministrator of School Finance and Operations</w:t>
      </w:r>
      <w:r w:rsidR="00FA78AF" w:rsidRPr="00FA78AF">
        <w:rPr>
          <w:rFonts w:cstheme="minorHAnsi"/>
          <w:vertAlign w:val="superscript"/>
        </w:rPr>
        <w:t>®</w:t>
      </w:r>
      <w:r w:rsidR="00967D63" w:rsidRPr="00967D63">
        <w:t xml:space="preserve"> (SFO</w:t>
      </w:r>
      <w:r w:rsidR="00FA78AF" w:rsidRPr="00FA78AF">
        <w:rPr>
          <w:rFonts w:cstheme="minorHAnsi"/>
          <w:vertAlign w:val="superscript"/>
        </w:rPr>
        <w:t>®</w:t>
      </w:r>
      <w:r w:rsidR="00967D63" w:rsidRPr="00967D63">
        <w:t xml:space="preserve">) </w:t>
      </w:r>
    </w:p>
    <w:p w:rsidR="00967D63" w:rsidRDefault="00967D63" w:rsidP="00FA78AF">
      <w:pPr>
        <w:pStyle w:val="Heading2"/>
        <w:rPr>
          <w:b/>
        </w:rPr>
      </w:pPr>
      <w:r>
        <w:rPr>
          <w:b/>
        </w:rPr>
        <w:t>Guidance for Offering the ASBO Affiliate Discount Coupon</w:t>
      </w:r>
    </w:p>
    <w:p w:rsidR="00967D63" w:rsidRDefault="00967D63" w:rsidP="00C15F6E">
      <w:pPr>
        <w:jc w:val="center"/>
        <w:rPr>
          <w:b/>
        </w:rPr>
      </w:pPr>
    </w:p>
    <w:p w:rsidR="00967D63" w:rsidRDefault="00967D63" w:rsidP="00FA78AF">
      <w:pPr>
        <w:pStyle w:val="Heading3"/>
        <w:rPr>
          <w:b/>
        </w:rPr>
      </w:pPr>
      <w:r>
        <w:rPr>
          <w:b/>
        </w:rPr>
        <w:t>SFO</w:t>
      </w:r>
      <w:r w:rsidR="00FA78AF" w:rsidRPr="00FA78AF">
        <w:rPr>
          <w:rFonts w:cstheme="minorHAnsi"/>
          <w:b/>
          <w:vertAlign w:val="superscript"/>
        </w:rPr>
        <w:t>®</w:t>
      </w:r>
      <w:r>
        <w:rPr>
          <w:b/>
        </w:rPr>
        <w:t xml:space="preserve"> Certification Overview</w:t>
      </w:r>
    </w:p>
    <w:p w:rsidR="00967D63" w:rsidRDefault="00AA5DF7" w:rsidP="00967D63">
      <w:r>
        <w:t xml:space="preserve">In addition to </w:t>
      </w:r>
      <w:r w:rsidR="001765CF">
        <w:t xml:space="preserve">meeting </w:t>
      </w:r>
      <w:r w:rsidR="00967D63">
        <w:t>education and experience criteria</w:t>
      </w:r>
      <w:r>
        <w:t xml:space="preserve"> and </w:t>
      </w:r>
      <w:r w:rsidR="00967D63">
        <w:t xml:space="preserve">reviewing and signing a code of conduct, </w:t>
      </w:r>
      <w:r>
        <w:t>candidates for ASBO International’s SFO certification program must pass</w:t>
      </w:r>
      <w:r w:rsidR="00967D63">
        <w:t xml:space="preserve"> a two-part </w:t>
      </w:r>
      <w:r>
        <w:t>multiple-</w:t>
      </w:r>
      <w:r w:rsidR="00967D63">
        <w:t xml:space="preserve">choice examination.  </w:t>
      </w:r>
      <w:r w:rsidR="002E7DDB">
        <w:t>With this discount pr</w:t>
      </w:r>
      <w:r w:rsidR="00FA78AF">
        <w:t>ogram, ASBO is encouraging its affiliate organizations</w:t>
      </w:r>
      <w:r w:rsidR="002E7DDB">
        <w:t xml:space="preserve"> to help prepare candidates for the SFO examinations.</w:t>
      </w:r>
    </w:p>
    <w:p w:rsidR="002E7DDB" w:rsidRPr="002E7DDB" w:rsidRDefault="002E7DDB" w:rsidP="00FA78AF">
      <w:pPr>
        <w:pStyle w:val="Heading3"/>
        <w:rPr>
          <w:b/>
        </w:rPr>
      </w:pPr>
      <w:r w:rsidRPr="002E7DDB">
        <w:rPr>
          <w:b/>
        </w:rPr>
        <w:t>Discount Details</w:t>
      </w:r>
    </w:p>
    <w:p w:rsidR="00DE4206" w:rsidRDefault="002E7DDB">
      <w:r>
        <w:t xml:space="preserve">As an ASBO </w:t>
      </w:r>
      <w:r w:rsidR="001765CF">
        <w:t xml:space="preserve">affiliate </w:t>
      </w:r>
      <w:r>
        <w:t xml:space="preserve">organization, you qualify to be a part of this discount program.  </w:t>
      </w:r>
      <w:r w:rsidR="00AA5DF7">
        <w:t>Each of</w:t>
      </w:r>
      <w:r>
        <w:t xml:space="preserve"> your members </w:t>
      </w:r>
      <w:r w:rsidR="00AA5DF7">
        <w:t xml:space="preserve">who complete </w:t>
      </w:r>
      <w:r>
        <w:t>an SFO examination test preparation program sponsored by your organization</w:t>
      </w:r>
      <w:r w:rsidR="00AA5DF7">
        <w:t xml:space="preserve"> </w:t>
      </w:r>
      <w:r>
        <w:t xml:space="preserve">will receive a coupon that entitles </w:t>
      </w:r>
      <w:r w:rsidR="001765CF">
        <w:t xml:space="preserve">him or her </w:t>
      </w:r>
      <w:r>
        <w:t xml:space="preserve">to a </w:t>
      </w:r>
      <w:r w:rsidR="00FA78AF">
        <w:t>waiver of the initial application fee for one year from the date of completing the test preparation program</w:t>
      </w:r>
      <w:r w:rsidR="00AA5DF7">
        <w:rPr>
          <w:rFonts w:cstheme="minorHAnsi"/>
        </w:rPr>
        <w:t>—</w:t>
      </w:r>
      <w:r w:rsidR="00FA78AF">
        <w:t xml:space="preserve">a </w:t>
      </w:r>
      <w:r>
        <w:t xml:space="preserve">$150 </w:t>
      </w:r>
      <w:r w:rsidR="00FA78AF">
        <w:t xml:space="preserve">value for </w:t>
      </w:r>
      <w:r>
        <w:t xml:space="preserve">ASBO International members </w:t>
      </w:r>
      <w:r w:rsidR="00FA78AF">
        <w:t xml:space="preserve">and a </w:t>
      </w:r>
      <w:r>
        <w:t xml:space="preserve">$225 </w:t>
      </w:r>
      <w:r w:rsidR="00FA78AF">
        <w:t>value for n</w:t>
      </w:r>
      <w:r>
        <w:t xml:space="preserve">on-ASBO members.  </w:t>
      </w:r>
      <w:r w:rsidR="00AA5DF7">
        <w:t xml:space="preserve">This discount applies only to the initial application fee. </w:t>
      </w:r>
      <w:r>
        <w:t xml:space="preserve">The candidate is responsible for paying the examination fees of $195 for Part 1 exam and $295 for Part 2 exam, any examination retake fees, the $125 annual renewal fee once the certification is earned, and any other program administration fees charged for late fees. </w:t>
      </w:r>
    </w:p>
    <w:p w:rsidR="00B90803" w:rsidRDefault="00B90803">
      <w:r>
        <w:t xml:space="preserve">This discount program is available for a limited time.  You must conduct your SFO preparation program before December 31, 2013. </w:t>
      </w:r>
    </w:p>
    <w:p w:rsidR="002E7DDB" w:rsidRDefault="002E7DDB" w:rsidP="00FA78AF">
      <w:pPr>
        <w:pStyle w:val="Heading3"/>
        <w:rPr>
          <w:b/>
        </w:rPr>
      </w:pPr>
      <w:r w:rsidRPr="002E7DDB">
        <w:rPr>
          <w:b/>
        </w:rPr>
        <w:t>Program Administration Details</w:t>
      </w:r>
    </w:p>
    <w:p w:rsidR="002E7DDB" w:rsidRDefault="002E7DDB" w:rsidP="00967D63">
      <w:r>
        <w:t xml:space="preserve">Follow these steps to ensure your members </w:t>
      </w:r>
      <w:r w:rsidR="001765CF">
        <w:t>benefit</w:t>
      </w:r>
      <w:r>
        <w:t xml:space="preserve"> from this program.</w:t>
      </w:r>
    </w:p>
    <w:p w:rsidR="002E7DDB" w:rsidRDefault="002E7DDB" w:rsidP="00967D63">
      <w:r w:rsidRPr="00FA78AF">
        <w:rPr>
          <w:i/>
        </w:rPr>
        <w:t>Step 1:</w:t>
      </w:r>
      <w:r>
        <w:t xml:space="preserve"> Create a test preparation program for your members (i.e.</w:t>
      </w:r>
      <w:r w:rsidR="001765CF">
        <w:t>,</w:t>
      </w:r>
      <w:r>
        <w:t xml:space="preserve"> organize study </w:t>
      </w:r>
      <w:r w:rsidR="006310EF">
        <w:t>groups</w:t>
      </w:r>
      <w:r w:rsidR="001765CF">
        <w:t>,</w:t>
      </w:r>
      <w:r>
        <w:t xml:space="preserve"> conduct a one-day workshop, etc.).</w:t>
      </w:r>
    </w:p>
    <w:p w:rsidR="002E7DDB" w:rsidRDefault="002E7DDB" w:rsidP="00967D63">
      <w:r w:rsidRPr="00FA78AF">
        <w:rPr>
          <w:i/>
        </w:rPr>
        <w:t>Step 2:</w:t>
      </w:r>
      <w:r>
        <w:t xml:space="preserve"> Contact ASBO International about your test preparation program at </w:t>
      </w:r>
      <w:hyperlink r:id="rId4" w:history="1">
        <w:r w:rsidRPr="00FA78AF">
          <w:rPr>
            <w:rStyle w:val="Hyperlink"/>
            <w:color w:val="auto"/>
          </w:rPr>
          <w:t>mwilliams@asbointl.org</w:t>
        </w:r>
      </w:hyperlink>
      <w:r>
        <w:t xml:space="preserve"> or </w:t>
      </w:r>
      <w:hyperlink r:id="rId5" w:history="1">
        <w:r w:rsidRPr="00FA78AF">
          <w:rPr>
            <w:rStyle w:val="Hyperlink"/>
            <w:color w:val="auto"/>
          </w:rPr>
          <w:t>pweber@asbointl.org</w:t>
        </w:r>
      </w:hyperlink>
      <w:r>
        <w:t>.</w:t>
      </w:r>
      <w:r w:rsidR="0086330D">
        <w:t xml:space="preserve">  </w:t>
      </w:r>
      <w:r w:rsidR="006310EF">
        <w:t xml:space="preserve">ASBO </w:t>
      </w:r>
      <w:r w:rsidR="0086330D">
        <w:t xml:space="preserve">will collect information </w:t>
      </w:r>
      <w:r w:rsidR="006310EF">
        <w:t xml:space="preserve">about the </w:t>
      </w:r>
      <w:r w:rsidR="0086330D">
        <w:t xml:space="preserve">program and begin preparing the coupons for your use.  </w:t>
      </w:r>
    </w:p>
    <w:p w:rsidR="002E7DDB" w:rsidRDefault="002E7DDB" w:rsidP="00967D63">
      <w:r w:rsidRPr="00FA78AF">
        <w:rPr>
          <w:i/>
        </w:rPr>
        <w:t>Step 3:</w:t>
      </w:r>
      <w:r>
        <w:t xml:space="preserve"> Advertise your ability to provide the program discount for candidates </w:t>
      </w:r>
      <w:r w:rsidR="001765CF">
        <w:t xml:space="preserve">who </w:t>
      </w:r>
      <w:r>
        <w:t>complete your test preparation program(s).</w:t>
      </w:r>
    </w:p>
    <w:p w:rsidR="002E7DDB" w:rsidRDefault="002E7DDB" w:rsidP="00967D63">
      <w:r w:rsidRPr="00FA78AF">
        <w:rPr>
          <w:i/>
        </w:rPr>
        <w:t>Step 4:</w:t>
      </w:r>
      <w:r>
        <w:t xml:space="preserve"> Conduct</w:t>
      </w:r>
      <w:r w:rsidR="0086330D">
        <w:t xml:space="preserve"> your test preparation program</w:t>
      </w:r>
      <w:r w:rsidR="006310EF">
        <w:t>(</w:t>
      </w:r>
      <w:r w:rsidR="0086330D">
        <w:t>s</w:t>
      </w:r>
      <w:r w:rsidR="006310EF">
        <w:t>)</w:t>
      </w:r>
      <w:r w:rsidR="0086330D">
        <w:t xml:space="preserve"> and distribute the discount coupons after the completion of your program. </w:t>
      </w:r>
      <w:r w:rsidR="006310EF">
        <w:t xml:space="preserve">Coupons can be distributed in any way you see fit, as long as you are confident </w:t>
      </w:r>
      <w:r w:rsidR="001765CF">
        <w:t xml:space="preserve">participants </w:t>
      </w:r>
      <w:r w:rsidR="006310EF">
        <w:t xml:space="preserve">have completed the program. </w:t>
      </w:r>
    </w:p>
    <w:p w:rsidR="0086330D" w:rsidRDefault="0086330D" w:rsidP="00967D63">
      <w:r w:rsidRPr="00FA78AF">
        <w:rPr>
          <w:i/>
        </w:rPr>
        <w:t>Step 5:</w:t>
      </w:r>
      <w:r>
        <w:t xml:space="preserve"> Send </w:t>
      </w:r>
      <w:r w:rsidR="00B90803">
        <w:t xml:space="preserve">ASBO International </w:t>
      </w:r>
      <w:r>
        <w:t xml:space="preserve">a roster of candidates </w:t>
      </w:r>
      <w:r w:rsidR="001765CF">
        <w:t xml:space="preserve">who </w:t>
      </w:r>
      <w:r>
        <w:t xml:space="preserve">have completed the test preparation course </w:t>
      </w:r>
      <w:r w:rsidR="00CF3ECA">
        <w:t>to</w:t>
      </w:r>
      <w:bookmarkStart w:id="0" w:name="_GoBack"/>
      <w:bookmarkEnd w:id="0"/>
      <w:r w:rsidR="00CF3ECA">
        <w:t xml:space="preserve"> </w:t>
      </w:r>
      <w:r w:rsidR="00B90803">
        <w:t>ensure they receive the discount</w:t>
      </w:r>
      <w:r>
        <w:t>.</w:t>
      </w:r>
    </w:p>
    <w:p w:rsidR="0086330D" w:rsidRDefault="0086330D" w:rsidP="00FA78AF">
      <w:pPr>
        <w:pStyle w:val="Heading3"/>
        <w:rPr>
          <w:b/>
        </w:rPr>
      </w:pPr>
      <w:r w:rsidRPr="0086330D">
        <w:rPr>
          <w:b/>
        </w:rPr>
        <w:lastRenderedPageBreak/>
        <w:t xml:space="preserve">Examples of Language You Can Use </w:t>
      </w:r>
      <w:r>
        <w:rPr>
          <w:b/>
        </w:rPr>
        <w:t xml:space="preserve">for </w:t>
      </w:r>
      <w:r w:rsidRPr="0086330D">
        <w:rPr>
          <w:b/>
        </w:rPr>
        <w:t>the Discount Program</w:t>
      </w:r>
    </w:p>
    <w:p w:rsidR="0086330D" w:rsidRDefault="00FA78AF" w:rsidP="00967D63">
      <w:r>
        <w:t>“By completing this SFO</w:t>
      </w:r>
      <w:r>
        <w:rPr>
          <w:rFonts w:cstheme="minorHAnsi"/>
        </w:rPr>
        <w:t>®</w:t>
      </w:r>
      <w:r>
        <w:t xml:space="preserve"> c</w:t>
      </w:r>
      <w:r w:rsidR="0086330D">
        <w:t xml:space="preserve">ertification examination preparation program, you can earn </w:t>
      </w:r>
      <w:r>
        <w:t xml:space="preserve">discounts toward the </w:t>
      </w:r>
      <w:r w:rsidR="006310EF">
        <w:t>initial application fee</w:t>
      </w:r>
      <w:r w:rsidR="001765CF">
        <w:rPr>
          <w:rFonts w:cstheme="minorHAnsi"/>
        </w:rPr>
        <w:t>—</w:t>
      </w:r>
      <w:r w:rsidR="006310EF">
        <w:t xml:space="preserve">a value of </w:t>
      </w:r>
      <w:r w:rsidR="0086330D">
        <w:t xml:space="preserve">$150 for ASBO International members </w:t>
      </w:r>
      <w:r w:rsidR="006310EF">
        <w:t xml:space="preserve">and a value of </w:t>
      </w:r>
      <w:r w:rsidR="0086330D">
        <w:t>$225 for non-ASBO International members</w:t>
      </w:r>
      <w:r w:rsidR="006310EF">
        <w:t>.  All other program fees apply</w:t>
      </w:r>
      <w:r w:rsidR="0086330D">
        <w:t>.”</w:t>
      </w:r>
    </w:p>
    <w:p w:rsidR="0086330D" w:rsidRPr="0086330D" w:rsidRDefault="00FA78AF" w:rsidP="00967D63">
      <w:r>
        <w:t>“</w:t>
      </w:r>
      <w:r w:rsidR="001765CF">
        <w:t>To</w:t>
      </w:r>
      <w:r>
        <w:t xml:space="preserve"> redeem your SFO</w:t>
      </w:r>
      <w:r>
        <w:rPr>
          <w:rFonts w:cstheme="minorHAnsi"/>
        </w:rPr>
        <w:t>®</w:t>
      </w:r>
      <w:r>
        <w:t xml:space="preserve"> c</w:t>
      </w:r>
      <w:r w:rsidR="0086330D">
        <w:t xml:space="preserve">ertification program discount, enter the coupon code into the </w:t>
      </w:r>
      <w:r w:rsidR="006310EF">
        <w:t xml:space="preserve">payment section of the </w:t>
      </w:r>
      <w:r w:rsidR="0086330D" w:rsidRPr="006310EF">
        <w:rPr>
          <w:i/>
        </w:rPr>
        <w:t>Step 1</w:t>
      </w:r>
      <w:r w:rsidR="006310EF" w:rsidRPr="006310EF">
        <w:rPr>
          <w:i/>
        </w:rPr>
        <w:t>:</w:t>
      </w:r>
      <w:r w:rsidR="0086330D" w:rsidRPr="006310EF">
        <w:rPr>
          <w:i/>
        </w:rPr>
        <w:t xml:space="preserve"> Initial Application</w:t>
      </w:r>
      <w:r w:rsidR="0086330D">
        <w:t xml:space="preserve"> form of the SFO </w:t>
      </w:r>
      <w:r w:rsidR="001765CF">
        <w:t xml:space="preserve">certification </w:t>
      </w:r>
      <w:r w:rsidR="0086330D">
        <w:t xml:space="preserve">program.” </w:t>
      </w:r>
    </w:p>
    <w:p w:rsidR="0086330D" w:rsidRPr="002E7DDB" w:rsidRDefault="0086330D" w:rsidP="00967D63"/>
    <w:p w:rsidR="002E7DDB" w:rsidRPr="00F91585" w:rsidRDefault="002E7DDB" w:rsidP="00F91585">
      <w:pPr>
        <w:pStyle w:val="Heading3"/>
        <w:rPr>
          <w:b/>
        </w:rPr>
      </w:pPr>
      <w:r>
        <w:t xml:space="preserve">  </w:t>
      </w:r>
      <w:r w:rsidR="00F91585" w:rsidRPr="00F91585">
        <w:rPr>
          <w:b/>
        </w:rPr>
        <w:t>Coupon</w:t>
      </w:r>
      <w:r w:rsidR="008E60F6">
        <w:rPr>
          <w:b/>
        </w:rPr>
        <w:t>S</w:t>
      </w:r>
    </w:p>
    <w:p w:rsidR="00454029" w:rsidRDefault="00454029" w:rsidP="007B7DAF">
      <w:r>
        <w:t xml:space="preserve">The coupons will be provided to you via email in a pdf document prior to your program.  You will be responsible for distributing the coupons to candidates who have completed your program. </w:t>
      </w:r>
    </w:p>
    <w:p w:rsidR="00454029" w:rsidRDefault="00454029" w:rsidP="00967D63"/>
    <w:p w:rsidR="00454029" w:rsidRDefault="002E31E2" w:rsidP="00967D63">
      <w:r>
        <w:t>Example Coupon</w:t>
      </w:r>
    </w:p>
    <w:p w:rsidR="002E31E2" w:rsidRDefault="002E31E2" w:rsidP="00967D63"/>
    <w:p w:rsidR="002E31E2" w:rsidRDefault="002E31E2" w:rsidP="00967D63">
      <w:r>
        <w:rPr>
          <w:noProof/>
          <w:lang w:bidi="ar-SA"/>
        </w:rPr>
        <w:drawing>
          <wp:inline distT="0" distB="0" distL="0" distR="0">
            <wp:extent cx="5943600" cy="2751521"/>
            <wp:effectExtent l="19050" t="0" r="0" b="0"/>
            <wp:docPr id="1" name="Picture 1" descr="C:\Users\pgeswein\AppData\Local\Microsoft\Windows\Temporary Internet Files\Content.Word\SFO Coupon v2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eswein\AppData\Local\Microsoft\Windows\Temporary Internet Files\Content.Word\SFO Coupon v2 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4D" w:rsidRDefault="0030434D" w:rsidP="00967D63"/>
    <w:p w:rsidR="0030434D" w:rsidRDefault="0030434D" w:rsidP="0030434D"/>
    <w:p w:rsidR="00454029" w:rsidRPr="0030434D" w:rsidRDefault="0030434D" w:rsidP="0030434D">
      <w:pPr>
        <w:tabs>
          <w:tab w:val="left" w:pos="3439"/>
        </w:tabs>
      </w:pPr>
      <w:r>
        <w:tab/>
      </w:r>
    </w:p>
    <w:sectPr w:rsidR="00454029" w:rsidRPr="0030434D" w:rsidSect="00D1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15F6E"/>
    <w:rsid w:val="001765CF"/>
    <w:rsid w:val="002E31E2"/>
    <w:rsid w:val="002E7DDB"/>
    <w:rsid w:val="0030434D"/>
    <w:rsid w:val="00421355"/>
    <w:rsid w:val="00424603"/>
    <w:rsid w:val="00454029"/>
    <w:rsid w:val="00577F7C"/>
    <w:rsid w:val="006310EF"/>
    <w:rsid w:val="007B7DAF"/>
    <w:rsid w:val="0086330D"/>
    <w:rsid w:val="008E60F6"/>
    <w:rsid w:val="00967D63"/>
    <w:rsid w:val="00A91362"/>
    <w:rsid w:val="00AA5DF7"/>
    <w:rsid w:val="00B90803"/>
    <w:rsid w:val="00C03E0F"/>
    <w:rsid w:val="00C15F6E"/>
    <w:rsid w:val="00C7681F"/>
    <w:rsid w:val="00CA6AE4"/>
    <w:rsid w:val="00CF3ECA"/>
    <w:rsid w:val="00D16269"/>
    <w:rsid w:val="00DE4206"/>
    <w:rsid w:val="00F6553F"/>
    <w:rsid w:val="00F91585"/>
    <w:rsid w:val="00FA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8A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8A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8A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8A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8A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8A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8A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8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8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D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8A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A78A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A78A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8A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8A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8A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8A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8A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8AF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78A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78A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8AF"/>
    <w:pPr>
      <w:spacing w:after="1000" w:line="240" w:lineRule="auto"/>
    </w:pPr>
    <w:rPr>
      <w:caps/>
      <w:color w:val="3275CB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78AF"/>
    <w:rPr>
      <w:caps/>
      <w:color w:val="3275CB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A78AF"/>
    <w:rPr>
      <w:b/>
      <w:bCs/>
    </w:rPr>
  </w:style>
  <w:style w:type="character" w:styleId="Emphasis">
    <w:name w:val="Emphasis"/>
    <w:uiPriority w:val="20"/>
    <w:qFormat/>
    <w:rsid w:val="00FA78A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A78A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FA78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78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78A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8A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8A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A78A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A78A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A78A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A78A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A78A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8A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A78AF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A78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F7"/>
    <w:rPr>
      <w:rFonts w:ascii="Tahoma" w:hAnsi="Tahoma" w:cs="Tahoma"/>
      <w:sz w:val="16"/>
      <w:szCs w:val="16"/>
    </w:rPr>
  </w:style>
  <w:style w:type="paragraph" w:customStyle="1" w:styleId="fineprint">
    <w:name w:val="fine print"/>
    <w:basedOn w:val="Normal"/>
    <w:link w:val="fineprintChar"/>
    <w:rsid w:val="00454029"/>
    <w:pPr>
      <w:spacing w:before="0" w:after="0" w:line="240" w:lineRule="auto"/>
    </w:pPr>
    <w:rPr>
      <w:rFonts w:ascii="Century Gothic" w:eastAsia="Times New Roman" w:hAnsi="Century Gothic" w:cs="Times New Roman"/>
      <w:color w:val="3D1E1B"/>
      <w:sz w:val="16"/>
      <w:szCs w:val="24"/>
      <w:lang w:bidi="ar-SA"/>
    </w:rPr>
  </w:style>
  <w:style w:type="paragraph" w:customStyle="1" w:styleId="fineprintitalic">
    <w:name w:val="fine print italic"/>
    <w:basedOn w:val="fineprint"/>
    <w:link w:val="fineprintitalicChar"/>
    <w:rsid w:val="00454029"/>
    <w:rPr>
      <w:i/>
    </w:rPr>
  </w:style>
  <w:style w:type="character" w:customStyle="1" w:styleId="fineprintChar">
    <w:name w:val="fine print Char"/>
    <w:basedOn w:val="DefaultParagraphFont"/>
    <w:link w:val="fineprint"/>
    <w:rsid w:val="00454029"/>
    <w:rPr>
      <w:rFonts w:ascii="Century Gothic" w:eastAsia="Times New Roman" w:hAnsi="Century Gothic" w:cs="Times New Roman"/>
      <w:color w:val="3D1E1B"/>
      <w:sz w:val="16"/>
      <w:szCs w:val="24"/>
      <w:lang w:bidi="ar-SA"/>
    </w:rPr>
  </w:style>
  <w:style w:type="character" w:customStyle="1" w:styleId="fineprintitalicChar">
    <w:name w:val="fine print italic Char"/>
    <w:basedOn w:val="fineprintChar"/>
    <w:link w:val="fineprintitalic"/>
    <w:rsid w:val="00454029"/>
    <w:rPr>
      <w:rFonts w:ascii="Century Gothic" w:eastAsia="Times New Roman" w:hAnsi="Century Gothic" w:cs="Times New Roman"/>
      <w:i/>
      <w:color w:val="3D1E1B"/>
      <w:sz w:val="16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weber@asbointl.org" TargetMode="External"/><Relationship Id="rId4" Type="http://schemas.openxmlformats.org/officeDocument/2006/relationships/hyperlink" Target="mailto:mwilliams@asbointl.or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17365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pgeswein</dc:creator>
  <cp:lastModifiedBy>pgeswein</cp:lastModifiedBy>
  <cp:revision>5</cp:revision>
  <cp:lastPrinted>2012-09-27T16:40:00Z</cp:lastPrinted>
  <dcterms:created xsi:type="dcterms:W3CDTF">2012-09-14T20:44:00Z</dcterms:created>
  <dcterms:modified xsi:type="dcterms:W3CDTF">2012-09-27T16:40:00Z</dcterms:modified>
</cp:coreProperties>
</file>