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B3" w:rsidRDefault="00A132A1" w:rsidP="00A132A1">
      <w:pPr>
        <w:pStyle w:val="Heading1"/>
      </w:pPr>
      <w:r>
        <w:t>SFO</w:t>
      </w:r>
      <w:r w:rsidR="0095270D">
        <w:rPr>
          <w:rFonts w:cstheme="minorHAnsi"/>
        </w:rPr>
        <w:t>®</w:t>
      </w:r>
      <w:r w:rsidR="0095270D">
        <w:t xml:space="preserve"> Certification Toolkit: Table of Contents</w:t>
      </w:r>
    </w:p>
    <w:p w:rsidR="00157A42" w:rsidRDefault="00157A42" w:rsidP="00A132A1"/>
    <w:p w:rsidR="00157A42" w:rsidRDefault="00157A42" w:rsidP="00A132A1">
      <w:r>
        <w:t>The SFO</w:t>
      </w:r>
      <w:r w:rsidR="0095270D">
        <w:rPr>
          <w:rFonts w:cstheme="minorHAnsi"/>
        </w:rPr>
        <w:t>®</w:t>
      </w:r>
      <w:r>
        <w:t xml:space="preserve"> Certification Toolkit prepare</w:t>
      </w:r>
      <w:r w:rsidR="004A1A01">
        <w:t xml:space="preserve">s </w:t>
      </w:r>
      <w:r>
        <w:t>you to market the Certified Administrator of School Finance and Operations</w:t>
      </w:r>
      <w:r w:rsidR="004A1A01">
        <w:rPr>
          <w:rFonts w:cstheme="minorHAnsi"/>
        </w:rPr>
        <w:t>®</w:t>
      </w:r>
      <w:r>
        <w:t xml:space="preserve"> (SFO</w:t>
      </w:r>
      <w:r w:rsidR="004A1A01">
        <w:rPr>
          <w:rFonts w:cstheme="minorHAnsi"/>
        </w:rPr>
        <w:t>®</w:t>
      </w:r>
      <w:r>
        <w:t xml:space="preserve">) program in your state/province and assist candidates in preparing for the exams. </w:t>
      </w:r>
    </w:p>
    <w:p w:rsidR="00157A42" w:rsidRDefault="00157A42" w:rsidP="00A132A1">
      <w:r>
        <w:t xml:space="preserve">The following materials </w:t>
      </w:r>
      <w:r w:rsidR="00DA1D15">
        <w:t xml:space="preserve">are included </w:t>
      </w:r>
      <w:r>
        <w:t>in this Toolkit</w:t>
      </w:r>
      <w:r w:rsidR="004A1A01">
        <w:t xml:space="preserve"> (printed and/or found on the USB drive)</w:t>
      </w:r>
      <w:r>
        <w:t>:</w:t>
      </w:r>
    </w:p>
    <w:p w:rsidR="00157A42" w:rsidRDefault="00157A42" w:rsidP="00157A42">
      <w:pPr>
        <w:pStyle w:val="ListParagraph"/>
        <w:numPr>
          <w:ilvl w:val="0"/>
          <w:numId w:val="1"/>
        </w:numPr>
      </w:pPr>
      <w:r>
        <w:t>Letter from the Certification Commission</w:t>
      </w:r>
      <w:r w:rsidR="004A1A01">
        <w:t xml:space="preserve"> (printed only)</w:t>
      </w:r>
    </w:p>
    <w:p w:rsidR="00157A42" w:rsidRDefault="00157A42" w:rsidP="00157A42">
      <w:pPr>
        <w:pStyle w:val="ListParagraph"/>
        <w:numPr>
          <w:ilvl w:val="0"/>
          <w:numId w:val="1"/>
        </w:numPr>
      </w:pPr>
      <w:r>
        <w:t>Guide to Integrating the SFO Certification into Affiliate Activities</w:t>
      </w:r>
      <w:r w:rsidR="004A1A01">
        <w:t xml:space="preserve"> (printed and USB drive)</w:t>
      </w:r>
    </w:p>
    <w:p w:rsidR="009745D0" w:rsidRDefault="009745D0" w:rsidP="00157A42">
      <w:pPr>
        <w:pStyle w:val="ListParagraph"/>
        <w:numPr>
          <w:ilvl w:val="0"/>
          <w:numId w:val="1"/>
        </w:numPr>
      </w:pPr>
      <w:r>
        <w:t>Affiliate Partnership Discount Program Information</w:t>
      </w:r>
      <w:r w:rsidR="004A1A01">
        <w:t xml:space="preserve"> (printed and USB drive)</w:t>
      </w:r>
    </w:p>
    <w:p w:rsidR="009745D0" w:rsidRDefault="009745D0" w:rsidP="00157A42">
      <w:pPr>
        <w:pStyle w:val="ListParagraph"/>
        <w:numPr>
          <w:ilvl w:val="0"/>
          <w:numId w:val="1"/>
        </w:numPr>
      </w:pPr>
      <w:r>
        <w:t>Marketing Resources</w:t>
      </w:r>
    </w:p>
    <w:p w:rsidR="009745D0" w:rsidRDefault="009745D0" w:rsidP="007201CF">
      <w:pPr>
        <w:pStyle w:val="ListParagraph"/>
        <w:numPr>
          <w:ilvl w:val="1"/>
          <w:numId w:val="2"/>
        </w:numPr>
      </w:pPr>
      <w:r>
        <w:t xml:space="preserve">Two </w:t>
      </w:r>
      <w:r w:rsidR="00B71441">
        <w:t>full-</w:t>
      </w:r>
      <w:r>
        <w:t>page advertisements</w:t>
      </w:r>
      <w:r w:rsidR="004A1A01">
        <w:t xml:space="preserve"> (USB drive)</w:t>
      </w:r>
    </w:p>
    <w:p w:rsidR="009745D0" w:rsidRDefault="009745D0" w:rsidP="007201CF">
      <w:pPr>
        <w:pStyle w:val="ListParagraph"/>
        <w:numPr>
          <w:ilvl w:val="1"/>
          <w:numId w:val="2"/>
        </w:numPr>
      </w:pPr>
      <w:r>
        <w:t xml:space="preserve">SFO Certification </w:t>
      </w:r>
      <w:r w:rsidR="00B71441">
        <w:t xml:space="preserve">article </w:t>
      </w:r>
      <w:r w:rsidR="004A1A01">
        <w:t>(USB drive)</w:t>
      </w:r>
    </w:p>
    <w:p w:rsidR="009745D0" w:rsidRDefault="009745D0" w:rsidP="007201CF">
      <w:pPr>
        <w:pStyle w:val="ListParagraph"/>
        <w:numPr>
          <w:ilvl w:val="1"/>
          <w:numId w:val="2"/>
        </w:numPr>
      </w:pPr>
      <w:r>
        <w:t xml:space="preserve">PowerPoint </w:t>
      </w:r>
      <w:r w:rsidR="00B71441">
        <w:t xml:space="preserve">presentation </w:t>
      </w:r>
      <w:r>
        <w:t xml:space="preserve">and </w:t>
      </w:r>
      <w:r w:rsidR="00B71441">
        <w:t>s</w:t>
      </w:r>
      <w:bookmarkStart w:id="0" w:name="_GoBack"/>
      <w:bookmarkEnd w:id="0"/>
      <w:r w:rsidR="00B71441">
        <w:t xml:space="preserve">cript </w:t>
      </w:r>
      <w:r w:rsidR="004A1A01">
        <w:t>(USB drive)</w:t>
      </w:r>
    </w:p>
    <w:p w:rsidR="009745D0" w:rsidRDefault="009745D0" w:rsidP="007201CF">
      <w:pPr>
        <w:pStyle w:val="ListParagraph"/>
        <w:numPr>
          <w:ilvl w:val="1"/>
          <w:numId w:val="2"/>
        </w:numPr>
      </w:pPr>
      <w:r>
        <w:t xml:space="preserve">Values of the Profession </w:t>
      </w:r>
      <w:r w:rsidR="004A1A01">
        <w:t>(USB drive)</w:t>
      </w:r>
    </w:p>
    <w:p w:rsidR="009745D0" w:rsidRDefault="009745D0" w:rsidP="007201CF">
      <w:pPr>
        <w:pStyle w:val="ListParagraph"/>
        <w:numPr>
          <w:ilvl w:val="1"/>
          <w:numId w:val="2"/>
        </w:numPr>
      </w:pPr>
      <w:r>
        <w:t>SFO certification brochure</w:t>
      </w:r>
      <w:r w:rsidR="004A1A01">
        <w:t xml:space="preserve"> (printed and USB drive)</w:t>
      </w:r>
    </w:p>
    <w:p w:rsidR="009745D0" w:rsidRDefault="009745D0" w:rsidP="009745D0">
      <w:pPr>
        <w:pStyle w:val="ListParagraph"/>
        <w:numPr>
          <w:ilvl w:val="0"/>
          <w:numId w:val="1"/>
        </w:numPr>
      </w:pPr>
      <w:r>
        <w:t>Test Preparation Materials</w:t>
      </w:r>
    </w:p>
    <w:p w:rsidR="009745D0" w:rsidRDefault="009745D0" w:rsidP="007201CF">
      <w:pPr>
        <w:pStyle w:val="ListParagraph"/>
        <w:numPr>
          <w:ilvl w:val="1"/>
          <w:numId w:val="3"/>
        </w:numPr>
      </w:pPr>
      <w:r>
        <w:t xml:space="preserve">Guide to Studying for the SFO Examinations </w:t>
      </w:r>
      <w:r w:rsidR="004A1A01">
        <w:t>(USB drive)</w:t>
      </w:r>
    </w:p>
    <w:p w:rsidR="009745D0" w:rsidRDefault="009745D0" w:rsidP="009745D0"/>
    <w:p w:rsidR="009745D0" w:rsidRDefault="004168E7" w:rsidP="009745D0">
      <w:r>
        <w:rPr>
          <w:noProof/>
          <w:lang w:bidi="ar-SA"/>
        </w:rPr>
        <w:drawing>
          <wp:anchor distT="0" distB="0" distL="114300" distR="114300" simplePos="0" relativeHeight="251658240" behindDoc="1" locked="0" layoutInCell="1" allowOverlap="1">
            <wp:simplePos x="0" y="0"/>
            <wp:positionH relativeFrom="column">
              <wp:posOffset>2209800</wp:posOffset>
            </wp:positionH>
            <wp:positionV relativeFrom="paragraph">
              <wp:posOffset>53340</wp:posOffset>
            </wp:positionV>
            <wp:extent cx="1047750" cy="1076325"/>
            <wp:effectExtent l="19050" t="0" r="0" b="0"/>
            <wp:wrapNone/>
            <wp:docPr id="1" name="Picture 0" descr="SFO R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O Rlogo color.jpg"/>
                    <pic:cNvPicPr/>
                  </pic:nvPicPr>
                  <pic:blipFill>
                    <a:blip r:embed="rId5" cstate="print"/>
                    <a:stretch>
                      <a:fillRect/>
                    </a:stretch>
                  </pic:blipFill>
                  <pic:spPr>
                    <a:xfrm>
                      <a:off x="0" y="0"/>
                      <a:ext cx="1047750" cy="1076325"/>
                    </a:xfrm>
                    <a:prstGeom prst="rect">
                      <a:avLst/>
                    </a:prstGeom>
                  </pic:spPr>
                </pic:pic>
              </a:graphicData>
            </a:graphic>
          </wp:anchor>
        </w:drawing>
      </w:r>
    </w:p>
    <w:p w:rsidR="00157A42" w:rsidRDefault="00157A42" w:rsidP="009745D0">
      <w:pPr>
        <w:pStyle w:val="ListParagraph"/>
      </w:pPr>
    </w:p>
    <w:p w:rsidR="00157A42" w:rsidRDefault="00157A42" w:rsidP="00A132A1"/>
    <w:p w:rsidR="00B14C08" w:rsidRDefault="00B14C08" w:rsidP="00A132A1"/>
    <w:p w:rsidR="004168E7" w:rsidRDefault="004168E7" w:rsidP="00A132A1">
      <w:pPr>
        <w:rPr>
          <w:rFonts w:ascii="Arial" w:hAnsi="Arial" w:cs="Arial"/>
          <w:i/>
          <w:iCs/>
          <w:color w:val="000000"/>
        </w:rPr>
      </w:pPr>
    </w:p>
    <w:p w:rsidR="00B14C08" w:rsidRDefault="004168E7" w:rsidP="00A132A1">
      <w:r w:rsidRPr="004168E7">
        <w:rPr>
          <w:rFonts w:ascii="Arial" w:hAnsi="Arial" w:cs="Arial"/>
          <w:i/>
          <w:iCs/>
          <w:color w:val="000000"/>
        </w:rPr>
        <w:t>ASBO International's certification program is governed by the Certification Commission, a semi-independent certifying body of the Association of School Business Officials International. In adherence to best practices for certifying bodies, Certification Commission volunteers and certification staff are not involved in the development of any preparatory program, and no preparatory program is endorsed by the Certification Commission nor is a prerequisite to earn the certification. The Certification Commission and its staff are solely responsible for the policies and administration of the certification program, including application procedures and qualification requirements.</w:t>
      </w:r>
    </w:p>
    <w:p w:rsidR="00B14C08" w:rsidRDefault="00B14C08" w:rsidP="00A132A1"/>
    <w:p w:rsidR="00B14C08" w:rsidRDefault="00B14C08" w:rsidP="00A132A1"/>
    <w:p w:rsidR="00B14C08" w:rsidRDefault="00B14C08" w:rsidP="00A132A1"/>
    <w:p w:rsidR="00B14C08" w:rsidRDefault="00B14C08" w:rsidP="00A132A1"/>
    <w:p w:rsidR="00B14C08" w:rsidRPr="00A132A1" w:rsidRDefault="00B14C08" w:rsidP="00A132A1">
      <w:r>
        <w:t xml:space="preserve">Visit </w:t>
      </w:r>
      <w:hyperlink r:id="rId6" w:history="1">
        <w:r w:rsidRPr="000F50CA">
          <w:rPr>
            <w:rStyle w:val="Hyperlink"/>
          </w:rPr>
          <w:t>www.asbointl.org/certification</w:t>
        </w:r>
      </w:hyperlink>
      <w:r>
        <w:t xml:space="preserve"> or contact ASBO staff at </w:t>
      </w:r>
      <w:hyperlink r:id="rId7" w:history="1">
        <w:r w:rsidRPr="000F50CA">
          <w:rPr>
            <w:rStyle w:val="Hyperlink"/>
          </w:rPr>
          <w:t>certification@asbointl.org</w:t>
        </w:r>
      </w:hyperlink>
      <w:r>
        <w:t xml:space="preserve"> for more information.</w:t>
      </w:r>
    </w:p>
    <w:sectPr w:rsidR="00B14C08" w:rsidRPr="00A132A1" w:rsidSect="00811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0A2"/>
    <w:multiLevelType w:val="hybridMultilevel"/>
    <w:tmpl w:val="3A7AC24C"/>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D46C3"/>
    <w:multiLevelType w:val="hybridMultilevel"/>
    <w:tmpl w:val="B0C4F50A"/>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31373"/>
    <w:multiLevelType w:val="hybridMultilevel"/>
    <w:tmpl w:val="1E1686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32A1"/>
    <w:rsid w:val="00157A42"/>
    <w:rsid w:val="00392FFA"/>
    <w:rsid w:val="004168E7"/>
    <w:rsid w:val="004A1A01"/>
    <w:rsid w:val="007201CF"/>
    <w:rsid w:val="00811FB3"/>
    <w:rsid w:val="0091100E"/>
    <w:rsid w:val="0095270D"/>
    <w:rsid w:val="009745D0"/>
    <w:rsid w:val="00A132A1"/>
    <w:rsid w:val="00A315E4"/>
    <w:rsid w:val="00B14C08"/>
    <w:rsid w:val="00B71441"/>
    <w:rsid w:val="00C1708D"/>
    <w:rsid w:val="00D95239"/>
    <w:rsid w:val="00DA1D15"/>
    <w:rsid w:val="00E24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E4"/>
    <w:rPr>
      <w:sz w:val="20"/>
      <w:szCs w:val="20"/>
    </w:rPr>
  </w:style>
  <w:style w:type="paragraph" w:styleId="Heading1">
    <w:name w:val="heading 1"/>
    <w:basedOn w:val="Normal"/>
    <w:next w:val="Normal"/>
    <w:link w:val="Heading1Char"/>
    <w:uiPriority w:val="9"/>
    <w:qFormat/>
    <w:rsid w:val="00A315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315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315E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315E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315E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315E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315E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315E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315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5E4"/>
    <w:rPr>
      <w:b/>
      <w:bCs/>
      <w:caps/>
      <w:color w:val="FFFFFF" w:themeColor="background1"/>
      <w:spacing w:val="15"/>
      <w:shd w:val="clear" w:color="auto" w:fill="4F81BD" w:themeFill="accent1"/>
    </w:rPr>
  </w:style>
  <w:style w:type="paragraph" w:styleId="ListParagraph">
    <w:name w:val="List Paragraph"/>
    <w:basedOn w:val="Normal"/>
    <w:uiPriority w:val="34"/>
    <w:qFormat/>
    <w:rsid w:val="00A315E4"/>
    <w:pPr>
      <w:ind w:left="720"/>
      <w:contextualSpacing/>
    </w:pPr>
  </w:style>
  <w:style w:type="character" w:styleId="Hyperlink">
    <w:name w:val="Hyperlink"/>
    <w:basedOn w:val="DefaultParagraphFont"/>
    <w:uiPriority w:val="99"/>
    <w:unhideWhenUsed/>
    <w:rsid w:val="009745D0"/>
    <w:rPr>
      <w:color w:val="0000FF" w:themeColor="hyperlink"/>
      <w:u w:val="single"/>
    </w:rPr>
  </w:style>
  <w:style w:type="paragraph" w:styleId="BalloonText">
    <w:name w:val="Balloon Text"/>
    <w:basedOn w:val="Normal"/>
    <w:link w:val="BalloonTextChar"/>
    <w:uiPriority w:val="99"/>
    <w:semiHidden/>
    <w:unhideWhenUsed/>
    <w:rsid w:val="0097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5D0"/>
    <w:rPr>
      <w:rFonts w:ascii="Tahoma" w:hAnsi="Tahoma" w:cs="Tahoma"/>
      <w:sz w:val="16"/>
      <w:szCs w:val="16"/>
    </w:rPr>
  </w:style>
  <w:style w:type="character" w:customStyle="1" w:styleId="Heading2Char">
    <w:name w:val="Heading 2 Char"/>
    <w:basedOn w:val="DefaultParagraphFont"/>
    <w:link w:val="Heading2"/>
    <w:uiPriority w:val="9"/>
    <w:semiHidden/>
    <w:rsid w:val="00A315E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315E4"/>
    <w:rPr>
      <w:caps/>
      <w:color w:val="243F60" w:themeColor="accent1" w:themeShade="7F"/>
      <w:spacing w:val="15"/>
    </w:rPr>
  </w:style>
  <w:style w:type="character" w:customStyle="1" w:styleId="Heading4Char">
    <w:name w:val="Heading 4 Char"/>
    <w:basedOn w:val="DefaultParagraphFont"/>
    <w:link w:val="Heading4"/>
    <w:uiPriority w:val="9"/>
    <w:semiHidden/>
    <w:rsid w:val="00A315E4"/>
    <w:rPr>
      <w:caps/>
      <w:color w:val="365F91" w:themeColor="accent1" w:themeShade="BF"/>
      <w:spacing w:val="10"/>
    </w:rPr>
  </w:style>
  <w:style w:type="character" w:customStyle="1" w:styleId="Heading5Char">
    <w:name w:val="Heading 5 Char"/>
    <w:basedOn w:val="DefaultParagraphFont"/>
    <w:link w:val="Heading5"/>
    <w:uiPriority w:val="9"/>
    <w:semiHidden/>
    <w:rsid w:val="00A315E4"/>
    <w:rPr>
      <w:caps/>
      <w:color w:val="365F91" w:themeColor="accent1" w:themeShade="BF"/>
      <w:spacing w:val="10"/>
    </w:rPr>
  </w:style>
  <w:style w:type="character" w:customStyle="1" w:styleId="Heading6Char">
    <w:name w:val="Heading 6 Char"/>
    <w:basedOn w:val="DefaultParagraphFont"/>
    <w:link w:val="Heading6"/>
    <w:uiPriority w:val="9"/>
    <w:semiHidden/>
    <w:rsid w:val="00A315E4"/>
    <w:rPr>
      <w:caps/>
      <w:color w:val="365F91" w:themeColor="accent1" w:themeShade="BF"/>
      <w:spacing w:val="10"/>
    </w:rPr>
  </w:style>
  <w:style w:type="character" w:customStyle="1" w:styleId="Heading7Char">
    <w:name w:val="Heading 7 Char"/>
    <w:basedOn w:val="DefaultParagraphFont"/>
    <w:link w:val="Heading7"/>
    <w:uiPriority w:val="9"/>
    <w:semiHidden/>
    <w:rsid w:val="00A315E4"/>
    <w:rPr>
      <w:caps/>
      <w:color w:val="365F91" w:themeColor="accent1" w:themeShade="BF"/>
      <w:spacing w:val="10"/>
    </w:rPr>
  </w:style>
  <w:style w:type="character" w:customStyle="1" w:styleId="Heading8Char">
    <w:name w:val="Heading 8 Char"/>
    <w:basedOn w:val="DefaultParagraphFont"/>
    <w:link w:val="Heading8"/>
    <w:uiPriority w:val="9"/>
    <w:semiHidden/>
    <w:rsid w:val="00A315E4"/>
    <w:rPr>
      <w:caps/>
      <w:spacing w:val="10"/>
      <w:sz w:val="18"/>
      <w:szCs w:val="18"/>
    </w:rPr>
  </w:style>
  <w:style w:type="character" w:customStyle="1" w:styleId="Heading9Char">
    <w:name w:val="Heading 9 Char"/>
    <w:basedOn w:val="DefaultParagraphFont"/>
    <w:link w:val="Heading9"/>
    <w:uiPriority w:val="9"/>
    <w:semiHidden/>
    <w:rsid w:val="00A315E4"/>
    <w:rPr>
      <w:i/>
      <w:caps/>
      <w:spacing w:val="10"/>
      <w:sz w:val="18"/>
      <w:szCs w:val="18"/>
    </w:rPr>
  </w:style>
  <w:style w:type="paragraph" w:styleId="Caption">
    <w:name w:val="caption"/>
    <w:basedOn w:val="Normal"/>
    <w:next w:val="Normal"/>
    <w:uiPriority w:val="35"/>
    <w:semiHidden/>
    <w:unhideWhenUsed/>
    <w:qFormat/>
    <w:rsid w:val="00A315E4"/>
    <w:rPr>
      <w:b/>
      <w:bCs/>
      <w:color w:val="365F91" w:themeColor="accent1" w:themeShade="BF"/>
      <w:sz w:val="16"/>
      <w:szCs w:val="16"/>
    </w:rPr>
  </w:style>
  <w:style w:type="paragraph" w:styleId="Title">
    <w:name w:val="Title"/>
    <w:basedOn w:val="Normal"/>
    <w:next w:val="Normal"/>
    <w:link w:val="TitleChar"/>
    <w:uiPriority w:val="10"/>
    <w:qFormat/>
    <w:rsid w:val="00A315E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315E4"/>
    <w:rPr>
      <w:caps/>
      <w:color w:val="4F81BD" w:themeColor="accent1"/>
      <w:spacing w:val="10"/>
      <w:kern w:val="28"/>
      <w:sz w:val="52"/>
      <w:szCs w:val="52"/>
    </w:rPr>
  </w:style>
  <w:style w:type="paragraph" w:styleId="Subtitle">
    <w:name w:val="Subtitle"/>
    <w:basedOn w:val="Normal"/>
    <w:next w:val="Normal"/>
    <w:link w:val="SubtitleChar"/>
    <w:uiPriority w:val="11"/>
    <w:qFormat/>
    <w:rsid w:val="00A315E4"/>
    <w:pPr>
      <w:spacing w:after="1000" w:line="240" w:lineRule="auto"/>
    </w:pPr>
    <w:rPr>
      <w:caps/>
      <w:color w:val="3275CB" w:themeColor="text1" w:themeTint="A6"/>
      <w:spacing w:val="10"/>
      <w:sz w:val="24"/>
      <w:szCs w:val="24"/>
    </w:rPr>
  </w:style>
  <w:style w:type="character" w:customStyle="1" w:styleId="SubtitleChar">
    <w:name w:val="Subtitle Char"/>
    <w:basedOn w:val="DefaultParagraphFont"/>
    <w:link w:val="Subtitle"/>
    <w:uiPriority w:val="11"/>
    <w:rsid w:val="00A315E4"/>
    <w:rPr>
      <w:caps/>
      <w:color w:val="3275CB" w:themeColor="text1" w:themeTint="A6"/>
      <w:spacing w:val="10"/>
      <w:sz w:val="24"/>
      <w:szCs w:val="24"/>
    </w:rPr>
  </w:style>
  <w:style w:type="character" w:styleId="Strong">
    <w:name w:val="Strong"/>
    <w:uiPriority w:val="22"/>
    <w:qFormat/>
    <w:rsid w:val="00A315E4"/>
    <w:rPr>
      <w:b/>
      <w:bCs/>
    </w:rPr>
  </w:style>
  <w:style w:type="character" w:styleId="Emphasis">
    <w:name w:val="Emphasis"/>
    <w:uiPriority w:val="20"/>
    <w:qFormat/>
    <w:rsid w:val="00A315E4"/>
    <w:rPr>
      <w:caps/>
      <w:color w:val="243F60" w:themeColor="accent1" w:themeShade="7F"/>
      <w:spacing w:val="5"/>
    </w:rPr>
  </w:style>
  <w:style w:type="paragraph" w:styleId="NoSpacing">
    <w:name w:val="No Spacing"/>
    <w:basedOn w:val="Normal"/>
    <w:link w:val="NoSpacingChar"/>
    <w:uiPriority w:val="1"/>
    <w:qFormat/>
    <w:rsid w:val="00A315E4"/>
    <w:pPr>
      <w:spacing w:before="0" w:after="0" w:line="240" w:lineRule="auto"/>
    </w:pPr>
  </w:style>
  <w:style w:type="character" w:customStyle="1" w:styleId="NoSpacingChar">
    <w:name w:val="No Spacing Char"/>
    <w:basedOn w:val="DefaultParagraphFont"/>
    <w:link w:val="NoSpacing"/>
    <w:uiPriority w:val="1"/>
    <w:rsid w:val="00A315E4"/>
    <w:rPr>
      <w:sz w:val="20"/>
      <w:szCs w:val="20"/>
    </w:rPr>
  </w:style>
  <w:style w:type="paragraph" w:styleId="Quote">
    <w:name w:val="Quote"/>
    <w:basedOn w:val="Normal"/>
    <w:next w:val="Normal"/>
    <w:link w:val="QuoteChar"/>
    <w:uiPriority w:val="29"/>
    <w:qFormat/>
    <w:rsid w:val="00A315E4"/>
    <w:rPr>
      <w:i/>
      <w:iCs/>
    </w:rPr>
  </w:style>
  <w:style w:type="character" w:customStyle="1" w:styleId="QuoteChar">
    <w:name w:val="Quote Char"/>
    <w:basedOn w:val="DefaultParagraphFont"/>
    <w:link w:val="Quote"/>
    <w:uiPriority w:val="29"/>
    <w:rsid w:val="00A315E4"/>
    <w:rPr>
      <w:i/>
      <w:iCs/>
      <w:sz w:val="20"/>
      <w:szCs w:val="20"/>
    </w:rPr>
  </w:style>
  <w:style w:type="paragraph" w:styleId="IntenseQuote">
    <w:name w:val="Intense Quote"/>
    <w:basedOn w:val="Normal"/>
    <w:next w:val="Normal"/>
    <w:link w:val="IntenseQuoteChar"/>
    <w:uiPriority w:val="30"/>
    <w:qFormat/>
    <w:rsid w:val="00A315E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315E4"/>
    <w:rPr>
      <w:i/>
      <w:iCs/>
      <w:color w:val="4F81BD" w:themeColor="accent1"/>
      <w:sz w:val="20"/>
      <w:szCs w:val="20"/>
    </w:rPr>
  </w:style>
  <w:style w:type="character" w:styleId="SubtleEmphasis">
    <w:name w:val="Subtle Emphasis"/>
    <w:uiPriority w:val="19"/>
    <w:qFormat/>
    <w:rsid w:val="00A315E4"/>
    <w:rPr>
      <w:i/>
      <w:iCs/>
      <w:color w:val="243F60" w:themeColor="accent1" w:themeShade="7F"/>
    </w:rPr>
  </w:style>
  <w:style w:type="character" w:styleId="IntenseEmphasis">
    <w:name w:val="Intense Emphasis"/>
    <w:uiPriority w:val="21"/>
    <w:qFormat/>
    <w:rsid w:val="00A315E4"/>
    <w:rPr>
      <w:b/>
      <w:bCs/>
      <w:caps/>
      <w:color w:val="243F60" w:themeColor="accent1" w:themeShade="7F"/>
      <w:spacing w:val="10"/>
    </w:rPr>
  </w:style>
  <w:style w:type="character" w:styleId="SubtleReference">
    <w:name w:val="Subtle Reference"/>
    <w:uiPriority w:val="31"/>
    <w:qFormat/>
    <w:rsid w:val="00A315E4"/>
    <w:rPr>
      <w:b/>
      <w:bCs/>
      <w:color w:val="4F81BD" w:themeColor="accent1"/>
    </w:rPr>
  </w:style>
  <w:style w:type="character" w:styleId="IntenseReference">
    <w:name w:val="Intense Reference"/>
    <w:uiPriority w:val="32"/>
    <w:qFormat/>
    <w:rsid w:val="00A315E4"/>
    <w:rPr>
      <w:b/>
      <w:bCs/>
      <w:i/>
      <w:iCs/>
      <w:caps/>
      <w:color w:val="4F81BD" w:themeColor="accent1"/>
    </w:rPr>
  </w:style>
  <w:style w:type="character" w:styleId="BookTitle">
    <w:name w:val="Book Title"/>
    <w:uiPriority w:val="33"/>
    <w:qFormat/>
    <w:rsid w:val="00A315E4"/>
    <w:rPr>
      <w:b/>
      <w:bCs/>
      <w:i/>
      <w:iCs/>
      <w:spacing w:val="9"/>
    </w:rPr>
  </w:style>
  <w:style w:type="paragraph" w:styleId="TOCHeading">
    <w:name w:val="TOC Heading"/>
    <w:basedOn w:val="Heading1"/>
    <w:next w:val="Normal"/>
    <w:uiPriority w:val="39"/>
    <w:semiHidden/>
    <w:unhideWhenUsed/>
    <w:qFormat/>
    <w:rsid w:val="00A315E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ification@asboint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bointl.org/certification"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4">
      <a:dk1>
        <a:srgbClr val="17365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pgeswein</dc:creator>
  <cp:lastModifiedBy>pgeswein</cp:lastModifiedBy>
  <cp:revision>6</cp:revision>
  <cp:lastPrinted>2012-09-21T14:06:00Z</cp:lastPrinted>
  <dcterms:created xsi:type="dcterms:W3CDTF">2012-09-18T17:14:00Z</dcterms:created>
  <dcterms:modified xsi:type="dcterms:W3CDTF">2012-09-21T14:06:00Z</dcterms:modified>
</cp:coreProperties>
</file>